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C141B93" w14:textId="77777777" w:rsidR="00915FE9" w:rsidRDefault="00915FE9" w:rsidP="006D6B23">
      <w:pPr>
        <w:jc w:val="center"/>
        <w:rPr>
          <w:b/>
          <w:bCs/>
          <w:sz w:val="24"/>
          <w:szCs w:val="24"/>
        </w:rPr>
      </w:pPr>
    </w:p>
    <w:p w14:paraId="16A7F451" w14:textId="754F3E40" w:rsidR="007B219F" w:rsidRPr="00915FE9" w:rsidRDefault="00915FE9" w:rsidP="006D6B23">
      <w:pPr>
        <w:jc w:val="center"/>
        <w:rPr>
          <w:b/>
          <w:bCs/>
          <w:sz w:val="24"/>
          <w:szCs w:val="24"/>
        </w:rPr>
      </w:pPr>
      <w:r w:rsidRPr="00915FE9">
        <w:rPr>
          <w:b/>
          <w:bCs/>
          <w:sz w:val="24"/>
          <w:szCs w:val="24"/>
        </w:rPr>
        <w:t>IDENTIFICACIÓN DE TÉCNICAS DE LIDERAZGO EN LA EMPRESA</w:t>
      </w:r>
    </w:p>
    <w:p w14:paraId="34AC32EF" w14:textId="1318587A" w:rsidR="006D6B23" w:rsidRPr="00915FE9" w:rsidRDefault="006D6B23" w:rsidP="006D6B23">
      <w:pPr>
        <w:jc w:val="center"/>
        <w:rPr>
          <w:b/>
          <w:bCs/>
          <w:sz w:val="24"/>
          <w:szCs w:val="24"/>
        </w:rPr>
      </w:pPr>
      <w:r w:rsidRPr="00915FE9">
        <w:rPr>
          <w:b/>
          <w:bCs/>
          <w:sz w:val="24"/>
          <w:szCs w:val="24"/>
        </w:rPr>
        <w:t>EVALUACIÓN FINAL – ANÁLISIS DE CASO</w:t>
      </w:r>
    </w:p>
    <w:p w14:paraId="2C4B1BB9" w14:textId="77777777" w:rsidR="006D6B23" w:rsidRDefault="006D6B23" w:rsidP="006D6B23">
      <w:pPr>
        <w:jc w:val="center"/>
      </w:pPr>
    </w:p>
    <w:p w14:paraId="0E18BF8D" w14:textId="77777777" w:rsidR="006D6B23" w:rsidRPr="006D6B23" w:rsidRDefault="006D6B23" w:rsidP="006D6B23">
      <w:pPr>
        <w:jc w:val="both"/>
      </w:pPr>
      <w:r w:rsidRPr="006D6B23">
        <w:rPr>
          <w:lang w:val="es-ES"/>
        </w:rPr>
        <w:t>En un turno de trabajo de Guiñez Ingeniería se vienen generando desde hace un tiempo problemas entre los miembros del equipo. Existen altos niveles de rotación en el cargo de Supervisor en los últimos meses, inasistencias de los trabajadores a los turnos de trabajo, baja producción según las metas propuestas y rumores de un alto nivel de estrés.</w:t>
      </w:r>
    </w:p>
    <w:p w14:paraId="66794DE0" w14:textId="77777777" w:rsidR="006D6B23" w:rsidRPr="006D6B23" w:rsidRDefault="006D6B23" w:rsidP="006D6B23">
      <w:pPr>
        <w:jc w:val="both"/>
      </w:pPr>
      <w:r w:rsidRPr="006D6B23">
        <w:rPr>
          <w:lang w:val="es-ES"/>
        </w:rPr>
        <w:t xml:space="preserve">Recursos humanos decidió intervenir generando una reunión con parte del equipo de Supervisores del turno, a lo que éstos respondieron lo siguiente “desde que cambiaron a nuestro Administrador de Contratos, nos hemos visto obligados a trabajar con algunos </w:t>
      </w:r>
      <w:proofErr w:type="gramStart"/>
      <w:r w:rsidRPr="006D6B23">
        <w:rPr>
          <w:lang w:val="es-ES"/>
        </w:rPr>
        <w:t>Jefes</w:t>
      </w:r>
      <w:proofErr w:type="gramEnd"/>
      <w:r w:rsidRPr="006D6B23">
        <w:rPr>
          <w:lang w:val="es-ES"/>
        </w:rPr>
        <w:t xml:space="preserve"> de Turno que nos obligan a cumplir y doblar metas, pero sin planificación alguna, no tenemos reuniones semanales, el mes pasado fueron sólo dos. Cuando se quejan de nuestro rendimiento lo conversan por los equipos de WhatsApp en vista de todos. Existe favoritismos haciendo diferencias entre los distintos Supervisores. Cuando hacemos las cosas bien, las pasan por alto, enfocándose en todos los errores. Esto nos ha llevado a sentir falta de motivación, altos niveles de estrés y mucha resistencia para conversar y arreglar las diferencias”.</w:t>
      </w:r>
    </w:p>
    <w:p w14:paraId="5DDE5405" w14:textId="77777777" w:rsidR="006D6B23" w:rsidRDefault="006D6B23" w:rsidP="006D6B23">
      <w:pPr>
        <w:jc w:val="both"/>
      </w:pPr>
    </w:p>
    <w:p w14:paraId="3E70646C" w14:textId="77777777" w:rsidR="006D6B23" w:rsidRPr="006D6B23" w:rsidRDefault="006D6B23" w:rsidP="006D6B23">
      <w:pPr>
        <w:numPr>
          <w:ilvl w:val="0"/>
          <w:numId w:val="1"/>
        </w:numPr>
        <w:jc w:val="both"/>
      </w:pPr>
      <w:r w:rsidRPr="006D6B23">
        <w:rPr>
          <w:lang w:val="es-ES"/>
        </w:rPr>
        <w:t>Según la historia relatada, en grupo de 3 o 4 respondan la siguiente pregunta:</w:t>
      </w:r>
    </w:p>
    <w:p w14:paraId="78C960AB" w14:textId="77777777" w:rsidR="006D6B23" w:rsidRPr="006D6B23" w:rsidRDefault="006D6B23" w:rsidP="006D6B23">
      <w:pPr>
        <w:numPr>
          <w:ilvl w:val="1"/>
          <w:numId w:val="1"/>
        </w:numPr>
        <w:jc w:val="both"/>
      </w:pPr>
      <w:r w:rsidRPr="006D6B23">
        <w:rPr>
          <w:lang w:val="es-ES"/>
        </w:rPr>
        <w:t>Identifica cuáles serían las emociones que predominan en el equipo de trabajo y cómo afectarían el contexto laboral y personal.</w:t>
      </w:r>
    </w:p>
    <w:p w14:paraId="608E6D5D" w14:textId="77777777" w:rsidR="006D6B23" w:rsidRPr="006D6B23" w:rsidRDefault="006D6B23" w:rsidP="006D6B23">
      <w:pPr>
        <w:numPr>
          <w:ilvl w:val="1"/>
          <w:numId w:val="1"/>
        </w:numPr>
        <w:jc w:val="both"/>
      </w:pPr>
      <w:r w:rsidRPr="006D6B23">
        <w:rPr>
          <w:lang w:val="es-ES"/>
        </w:rPr>
        <w:t xml:space="preserve">¿Cuáles serían los focos principales de conflicto desde el liderazgo? </w:t>
      </w:r>
    </w:p>
    <w:p w14:paraId="530682B1" w14:textId="77777777" w:rsidR="006D6B23" w:rsidRPr="006D6B23" w:rsidRDefault="006D6B23" w:rsidP="006D6B23">
      <w:pPr>
        <w:numPr>
          <w:ilvl w:val="1"/>
          <w:numId w:val="1"/>
        </w:numPr>
        <w:jc w:val="both"/>
      </w:pPr>
      <w:r w:rsidRPr="006D6B23">
        <w:rPr>
          <w:lang w:val="es-ES"/>
        </w:rPr>
        <w:t xml:space="preserve">Propongan una posible intervención justificando por qué lo harían. </w:t>
      </w:r>
    </w:p>
    <w:p w14:paraId="3BD0AE72" w14:textId="77777777" w:rsidR="006D6B23" w:rsidRPr="006D6B23" w:rsidRDefault="006D6B23" w:rsidP="006D6B23">
      <w:pPr>
        <w:numPr>
          <w:ilvl w:val="1"/>
          <w:numId w:val="1"/>
        </w:numPr>
        <w:jc w:val="both"/>
      </w:pPr>
      <w:r w:rsidRPr="006D6B23">
        <w:rPr>
          <w:lang w:val="es-ES"/>
        </w:rPr>
        <w:t xml:space="preserve">¿Cómo verificarías que tu intervención ha tenido éxito? Fundamenta tu respuesta. </w:t>
      </w:r>
    </w:p>
    <w:p w14:paraId="0EE81673" w14:textId="77777777" w:rsidR="006D6B23" w:rsidRDefault="006D6B23" w:rsidP="006D6B23">
      <w:pPr>
        <w:jc w:val="both"/>
      </w:pPr>
    </w:p>
    <w:sectPr w:rsidR="006D6B23">
      <w:headerReference w:type="default" r:id="rId7"/>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05A344" w14:textId="77777777" w:rsidR="00B46902" w:rsidRDefault="00B46902" w:rsidP="00915FE9">
      <w:pPr>
        <w:spacing w:after="0" w:line="240" w:lineRule="auto"/>
      </w:pPr>
      <w:r>
        <w:separator/>
      </w:r>
    </w:p>
  </w:endnote>
  <w:endnote w:type="continuationSeparator" w:id="0">
    <w:p w14:paraId="1EE19133" w14:textId="77777777" w:rsidR="00B46902" w:rsidRDefault="00B46902" w:rsidP="00915F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E0560C9" w14:textId="77777777" w:rsidR="00B46902" w:rsidRDefault="00B46902" w:rsidP="00915FE9">
      <w:pPr>
        <w:spacing w:after="0" w:line="240" w:lineRule="auto"/>
      </w:pPr>
      <w:r>
        <w:separator/>
      </w:r>
    </w:p>
  </w:footnote>
  <w:footnote w:type="continuationSeparator" w:id="0">
    <w:p w14:paraId="36365023" w14:textId="77777777" w:rsidR="00B46902" w:rsidRDefault="00B46902" w:rsidP="00915F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17B2F0" w14:textId="17CC5221" w:rsidR="00915FE9" w:rsidRDefault="00915FE9">
    <w:pPr>
      <w:pStyle w:val="Encabezado"/>
    </w:pPr>
    <w:r>
      <w:rPr>
        <w:noProof/>
      </w:rPr>
      <w:drawing>
        <wp:anchor distT="0" distB="0" distL="114300" distR="114300" simplePos="0" relativeHeight="251658240" behindDoc="0" locked="0" layoutInCell="1" allowOverlap="1" wp14:anchorId="1477698C" wp14:editId="5B26A9DC">
          <wp:simplePos x="0" y="0"/>
          <wp:positionH relativeFrom="column">
            <wp:posOffset>-502844</wp:posOffset>
          </wp:positionH>
          <wp:positionV relativeFrom="paragraph">
            <wp:posOffset>-32436</wp:posOffset>
          </wp:positionV>
          <wp:extent cx="819150" cy="467995"/>
          <wp:effectExtent l="0" t="0" r="0" b="8255"/>
          <wp:wrapThrough wrapText="bothSides">
            <wp:wrapPolygon edited="0">
              <wp:start x="0" y="0"/>
              <wp:lineTo x="0" y="21102"/>
              <wp:lineTo x="21098" y="21102"/>
              <wp:lineTo x="21098" y="0"/>
              <wp:lineTo x="0" y="0"/>
            </wp:wrapPolygon>
          </wp:wrapThrough>
          <wp:docPr id="669792181" name="Imagen 1"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792181" name="Imagen 1" descr="Logotipo, nombre de la empresa&#10;&#10;Descripción generada automáticamente"/>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9150" cy="46799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C754EE3"/>
    <w:multiLevelType w:val="hybridMultilevel"/>
    <w:tmpl w:val="2B26A660"/>
    <w:lvl w:ilvl="0" w:tplc="2CE48B6A">
      <w:start w:val="1"/>
      <w:numFmt w:val="bullet"/>
      <w:lvlText w:val=""/>
      <w:lvlJc w:val="left"/>
      <w:pPr>
        <w:tabs>
          <w:tab w:val="num" w:pos="720"/>
        </w:tabs>
        <w:ind w:left="720" w:hanging="360"/>
      </w:pPr>
      <w:rPr>
        <w:rFonts w:ascii="Wingdings 2" w:hAnsi="Wingdings 2" w:hint="default"/>
      </w:rPr>
    </w:lvl>
    <w:lvl w:ilvl="1" w:tplc="C85298A6">
      <w:numFmt w:val="bullet"/>
      <w:lvlText w:val=""/>
      <w:lvlJc w:val="left"/>
      <w:pPr>
        <w:tabs>
          <w:tab w:val="num" w:pos="1440"/>
        </w:tabs>
        <w:ind w:left="1440" w:hanging="360"/>
      </w:pPr>
      <w:rPr>
        <w:rFonts w:ascii="Wingdings" w:hAnsi="Wingdings" w:hint="default"/>
      </w:rPr>
    </w:lvl>
    <w:lvl w:ilvl="2" w:tplc="ADF2C9C8" w:tentative="1">
      <w:start w:val="1"/>
      <w:numFmt w:val="bullet"/>
      <w:lvlText w:val=""/>
      <w:lvlJc w:val="left"/>
      <w:pPr>
        <w:tabs>
          <w:tab w:val="num" w:pos="2160"/>
        </w:tabs>
        <w:ind w:left="2160" w:hanging="360"/>
      </w:pPr>
      <w:rPr>
        <w:rFonts w:ascii="Wingdings 2" w:hAnsi="Wingdings 2" w:hint="default"/>
      </w:rPr>
    </w:lvl>
    <w:lvl w:ilvl="3" w:tplc="93384EE4" w:tentative="1">
      <w:start w:val="1"/>
      <w:numFmt w:val="bullet"/>
      <w:lvlText w:val=""/>
      <w:lvlJc w:val="left"/>
      <w:pPr>
        <w:tabs>
          <w:tab w:val="num" w:pos="2880"/>
        </w:tabs>
        <w:ind w:left="2880" w:hanging="360"/>
      </w:pPr>
      <w:rPr>
        <w:rFonts w:ascii="Wingdings 2" w:hAnsi="Wingdings 2" w:hint="default"/>
      </w:rPr>
    </w:lvl>
    <w:lvl w:ilvl="4" w:tplc="11C05AF6" w:tentative="1">
      <w:start w:val="1"/>
      <w:numFmt w:val="bullet"/>
      <w:lvlText w:val=""/>
      <w:lvlJc w:val="left"/>
      <w:pPr>
        <w:tabs>
          <w:tab w:val="num" w:pos="3600"/>
        </w:tabs>
        <w:ind w:left="3600" w:hanging="360"/>
      </w:pPr>
      <w:rPr>
        <w:rFonts w:ascii="Wingdings 2" w:hAnsi="Wingdings 2" w:hint="default"/>
      </w:rPr>
    </w:lvl>
    <w:lvl w:ilvl="5" w:tplc="0214097C" w:tentative="1">
      <w:start w:val="1"/>
      <w:numFmt w:val="bullet"/>
      <w:lvlText w:val=""/>
      <w:lvlJc w:val="left"/>
      <w:pPr>
        <w:tabs>
          <w:tab w:val="num" w:pos="4320"/>
        </w:tabs>
        <w:ind w:left="4320" w:hanging="360"/>
      </w:pPr>
      <w:rPr>
        <w:rFonts w:ascii="Wingdings 2" w:hAnsi="Wingdings 2" w:hint="default"/>
      </w:rPr>
    </w:lvl>
    <w:lvl w:ilvl="6" w:tplc="36C82268" w:tentative="1">
      <w:start w:val="1"/>
      <w:numFmt w:val="bullet"/>
      <w:lvlText w:val=""/>
      <w:lvlJc w:val="left"/>
      <w:pPr>
        <w:tabs>
          <w:tab w:val="num" w:pos="5040"/>
        </w:tabs>
        <w:ind w:left="5040" w:hanging="360"/>
      </w:pPr>
      <w:rPr>
        <w:rFonts w:ascii="Wingdings 2" w:hAnsi="Wingdings 2" w:hint="default"/>
      </w:rPr>
    </w:lvl>
    <w:lvl w:ilvl="7" w:tplc="3404D74C" w:tentative="1">
      <w:start w:val="1"/>
      <w:numFmt w:val="bullet"/>
      <w:lvlText w:val=""/>
      <w:lvlJc w:val="left"/>
      <w:pPr>
        <w:tabs>
          <w:tab w:val="num" w:pos="5760"/>
        </w:tabs>
        <w:ind w:left="5760" w:hanging="360"/>
      </w:pPr>
      <w:rPr>
        <w:rFonts w:ascii="Wingdings 2" w:hAnsi="Wingdings 2" w:hint="default"/>
      </w:rPr>
    </w:lvl>
    <w:lvl w:ilvl="8" w:tplc="2B4A3530" w:tentative="1">
      <w:start w:val="1"/>
      <w:numFmt w:val="bullet"/>
      <w:lvlText w:val=""/>
      <w:lvlJc w:val="left"/>
      <w:pPr>
        <w:tabs>
          <w:tab w:val="num" w:pos="6480"/>
        </w:tabs>
        <w:ind w:left="6480" w:hanging="360"/>
      </w:pPr>
      <w:rPr>
        <w:rFonts w:ascii="Wingdings 2" w:hAnsi="Wingdings 2" w:hint="default"/>
      </w:rPr>
    </w:lvl>
  </w:abstractNum>
  <w:num w:numId="1" w16cid:durableId="21358998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B23"/>
    <w:rsid w:val="00064F9A"/>
    <w:rsid w:val="006D6B23"/>
    <w:rsid w:val="007B219F"/>
    <w:rsid w:val="00915FE9"/>
    <w:rsid w:val="009D3966"/>
    <w:rsid w:val="00B46902"/>
    <w:rsid w:val="00D757BF"/>
    <w:rsid w:val="00E6620A"/>
  </w:rsids>
  <m:mathPr>
    <m:mathFont m:val="Cambria Math"/>
    <m:brkBin m:val="before"/>
    <m:brkBinSub m:val="--"/>
    <m:smallFrac m:val="0"/>
    <m:dispDef/>
    <m:lMargin m:val="0"/>
    <m:rMargin m:val="0"/>
    <m:defJc m:val="centerGroup"/>
    <m:wrapIndent m:val="1440"/>
    <m:intLim m:val="subSup"/>
    <m:naryLim m:val="undOvr"/>
  </m:mathPr>
  <w:themeFontLang w:val="es-C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CF3C6A"/>
  <w15:chartTrackingRefBased/>
  <w15:docId w15:val="{740C9A56-96C3-48FE-A674-588CCC8E5E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C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6D6B2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6D6B2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D6B23"/>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D6B2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D6B2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D6B2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D6B2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D6B2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D6B2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D6B23"/>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D6B23"/>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D6B23"/>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D6B23"/>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D6B23"/>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D6B2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D6B2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D6B2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D6B23"/>
    <w:rPr>
      <w:rFonts w:eastAsiaTheme="majorEastAsia" w:cstheme="majorBidi"/>
      <w:color w:val="272727" w:themeColor="text1" w:themeTint="D8"/>
    </w:rPr>
  </w:style>
  <w:style w:type="paragraph" w:styleId="Ttulo">
    <w:name w:val="Title"/>
    <w:basedOn w:val="Normal"/>
    <w:next w:val="Normal"/>
    <w:link w:val="TtuloCar"/>
    <w:uiPriority w:val="10"/>
    <w:qFormat/>
    <w:rsid w:val="006D6B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D6B2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D6B2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D6B2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D6B23"/>
    <w:pPr>
      <w:spacing w:before="160"/>
      <w:jc w:val="center"/>
    </w:pPr>
    <w:rPr>
      <w:i/>
      <w:iCs/>
      <w:color w:val="404040" w:themeColor="text1" w:themeTint="BF"/>
    </w:rPr>
  </w:style>
  <w:style w:type="character" w:customStyle="1" w:styleId="CitaCar">
    <w:name w:val="Cita Car"/>
    <w:basedOn w:val="Fuentedeprrafopredeter"/>
    <w:link w:val="Cita"/>
    <w:uiPriority w:val="29"/>
    <w:rsid w:val="006D6B23"/>
    <w:rPr>
      <w:i/>
      <w:iCs/>
      <w:color w:val="404040" w:themeColor="text1" w:themeTint="BF"/>
    </w:rPr>
  </w:style>
  <w:style w:type="paragraph" w:styleId="Prrafodelista">
    <w:name w:val="List Paragraph"/>
    <w:basedOn w:val="Normal"/>
    <w:uiPriority w:val="34"/>
    <w:qFormat/>
    <w:rsid w:val="006D6B23"/>
    <w:pPr>
      <w:ind w:left="720"/>
      <w:contextualSpacing/>
    </w:pPr>
  </w:style>
  <w:style w:type="character" w:styleId="nfasisintenso">
    <w:name w:val="Intense Emphasis"/>
    <w:basedOn w:val="Fuentedeprrafopredeter"/>
    <w:uiPriority w:val="21"/>
    <w:qFormat/>
    <w:rsid w:val="006D6B23"/>
    <w:rPr>
      <w:i/>
      <w:iCs/>
      <w:color w:val="0F4761" w:themeColor="accent1" w:themeShade="BF"/>
    </w:rPr>
  </w:style>
  <w:style w:type="paragraph" w:styleId="Citadestacada">
    <w:name w:val="Intense Quote"/>
    <w:basedOn w:val="Normal"/>
    <w:next w:val="Normal"/>
    <w:link w:val="CitadestacadaCar"/>
    <w:uiPriority w:val="30"/>
    <w:qFormat/>
    <w:rsid w:val="006D6B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D6B23"/>
    <w:rPr>
      <w:i/>
      <w:iCs/>
      <w:color w:val="0F4761" w:themeColor="accent1" w:themeShade="BF"/>
    </w:rPr>
  </w:style>
  <w:style w:type="character" w:styleId="Referenciaintensa">
    <w:name w:val="Intense Reference"/>
    <w:basedOn w:val="Fuentedeprrafopredeter"/>
    <w:uiPriority w:val="32"/>
    <w:qFormat/>
    <w:rsid w:val="006D6B23"/>
    <w:rPr>
      <w:b/>
      <w:bCs/>
      <w:smallCaps/>
      <w:color w:val="0F4761" w:themeColor="accent1" w:themeShade="BF"/>
      <w:spacing w:val="5"/>
    </w:rPr>
  </w:style>
  <w:style w:type="paragraph" w:styleId="Encabezado">
    <w:name w:val="header"/>
    <w:basedOn w:val="Normal"/>
    <w:link w:val="EncabezadoCar"/>
    <w:uiPriority w:val="99"/>
    <w:unhideWhenUsed/>
    <w:rsid w:val="00915FE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15FE9"/>
  </w:style>
  <w:style w:type="paragraph" w:styleId="Piedepgina">
    <w:name w:val="footer"/>
    <w:basedOn w:val="Normal"/>
    <w:link w:val="PiedepginaCar"/>
    <w:uiPriority w:val="99"/>
    <w:unhideWhenUsed/>
    <w:rsid w:val="00915FE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15F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60628806">
      <w:bodyDiv w:val="1"/>
      <w:marLeft w:val="0"/>
      <w:marRight w:val="0"/>
      <w:marTop w:val="0"/>
      <w:marBottom w:val="0"/>
      <w:divBdr>
        <w:top w:val="none" w:sz="0" w:space="0" w:color="auto"/>
        <w:left w:val="none" w:sz="0" w:space="0" w:color="auto"/>
        <w:bottom w:val="none" w:sz="0" w:space="0" w:color="auto"/>
        <w:right w:val="none" w:sz="0" w:space="0" w:color="auto"/>
      </w:divBdr>
    </w:div>
    <w:div w:id="1209420049">
      <w:bodyDiv w:val="1"/>
      <w:marLeft w:val="0"/>
      <w:marRight w:val="0"/>
      <w:marTop w:val="0"/>
      <w:marBottom w:val="0"/>
      <w:divBdr>
        <w:top w:val="none" w:sz="0" w:space="0" w:color="auto"/>
        <w:left w:val="none" w:sz="0" w:space="0" w:color="auto"/>
        <w:bottom w:val="none" w:sz="0" w:space="0" w:color="auto"/>
        <w:right w:val="none" w:sz="0" w:space="0" w:color="auto"/>
      </w:divBdr>
      <w:divsChild>
        <w:div w:id="831219925">
          <w:marLeft w:val="547"/>
          <w:marRight w:val="0"/>
          <w:marTop w:val="86"/>
          <w:marBottom w:val="120"/>
          <w:divBdr>
            <w:top w:val="none" w:sz="0" w:space="0" w:color="auto"/>
            <w:left w:val="none" w:sz="0" w:space="0" w:color="auto"/>
            <w:bottom w:val="none" w:sz="0" w:space="0" w:color="auto"/>
            <w:right w:val="none" w:sz="0" w:space="0" w:color="auto"/>
          </w:divBdr>
        </w:div>
        <w:div w:id="709652107">
          <w:marLeft w:val="1166"/>
          <w:marRight w:val="0"/>
          <w:marTop w:val="77"/>
          <w:marBottom w:val="120"/>
          <w:divBdr>
            <w:top w:val="none" w:sz="0" w:space="0" w:color="auto"/>
            <w:left w:val="none" w:sz="0" w:space="0" w:color="auto"/>
            <w:bottom w:val="none" w:sz="0" w:space="0" w:color="auto"/>
            <w:right w:val="none" w:sz="0" w:space="0" w:color="auto"/>
          </w:divBdr>
        </w:div>
        <w:div w:id="1620378642">
          <w:marLeft w:val="1166"/>
          <w:marRight w:val="0"/>
          <w:marTop w:val="77"/>
          <w:marBottom w:val="120"/>
          <w:divBdr>
            <w:top w:val="none" w:sz="0" w:space="0" w:color="auto"/>
            <w:left w:val="none" w:sz="0" w:space="0" w:color="auto"/>
            <w:bottom w:val="none" w:sz="0" w:space="0" w:color="auto"/>
            <w:right w:val="none" w:sz="0" w:space="0" w:color="auto"/>
          </w:divBdr>
        </w:div>
        <w:div w:id="659968751">
          <w:marLeft w:val="1166"/>
          <w:marRight w:val="0"/>
          <w:marTop w:val="77"/>
          <w:marBottom w:val="120"/>
          <w:divBdr>
            <w:top w:val="none" w:sz="0" w:space="0" w:color="auto"/>
            <w:left w:val="none" w:sz="0" w:space="0" w:color="auto"/>
            <w:bottom w:val="none" w:sz="0" w:space="0" w:color="auto"/>
            <w:right w:val="none" w:sz="0" w:space="0" w:color="auto"/>
          </w:divBdr>
        </w:div>
        <w:div w:id="1784881843">
          <w:marLeft w:val="1166"/>
          <w:marRight w:val="0"/>
          <w:marTop w:val="77"/>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257</Words>
  <Characters>1417</Characters>
  <Application>Microsoft Office Word</Application>
  <DocSecurity>0</DocSecurity>
  <Lines>11</Lines>
  <Paragraphs>3</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Piquimil Ardiles</dc:creator>
  <cp:keywords/>
  <dc:description/>
  <cp:lastModifiedBy>José Luis González Varas</cp:lastModifiedBy>
  <cp:revision>4</cp:revision>
  <dcterms:created xsi:type="dcterms:W3CDTF">2024-03-31T21:51:00Z</dcterms:created>
  <dcterms:modified xsi:type="dcterms:W3CDTF">2024-04-02T16:24:00Z</dcterms:modified>
</cp:coreProperties>
</file>