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5E" w:rsidRPr="00E47335" w:rsidRDefault="00D150F9">
      <w:pPr>
        <w:rPr>
          <w:rFonts w:ascii="Arial" w:hAnsi="Arial" w:cs="Arial"/>
          <w:b/>
          <w:sz w:val="24"/>
          <w:szCs w:val="24"/>
          <w:lang w:val="es-CL"/>
        </w:rPr>
      </w:pPr>
      <w:r w:rsidRPr="00E47335">
        <w:rPr>
          <w:rFonts w:ascii="Arial" w:hAnsi="Arial" w:cs="Arial"/>
          <w:b/>
          <w:sz w:val="24"/>
          <w:szCs w:val="24"/>
          <w:lang w:val="es-CL"/>
        </w:rPr>
        <w:t xml:space="preserve">                           Evaluación diagnostica</w:t>
      </w:r>
    </w:p>
    <w:p w:rsidR="00D150F9" w:rsidRDefault="00D150F9" w:rsidP="00D150F9">
      <w:pPr>
        <w:jc w:val="both"/>
        <w:rPr>
          <w:rFonts w:ascii="Arial" w:hAnsi="Arial" w:cs="Arial"/>
          <w:sz w:val="24"/>
          <w:szCs w:val="24"/>
          <w:lang w:val="es-CL"/>
        </w:rPr>
      </w:pPr>
      <w:r w:rsidRPr="00E47335">
        <w:rPr>
          <w:rFonts w:ascii="Arial" w:hAnsi="Arial" w:cs="Arial"/>
          <w:b/>
          <w:sz w:val="24"/>
          <w:szCs w:val="24"/>
          <w:lang w:val="es-CL"/>
        </w:rPr>
        <w:t>Indicaciones</w:t>
      </w:r>
      <w:r>
        <w:rPr>
          <w:rFonts w:ascii="Arial" w:hAnsi="Arial" w:cs="Arial"/>
          <w:sz w:val="24"/>
          <w:szCs w:val="24"/>
          <w:lang w:val="es-CL"/>
        </w:rPr>
        <w:t xml:space="preserve">: La siguiente evaluación tiene por objetivo evaluar algunos conocimientos básicos de matemática, ya que se estarán </w:t>
      </w:r>
      <w:r w:rsidR="00E47335">
        <w:rPr>
          <w:rFonts w:ascii="Arial" w:hAnsi="Arial" w:cs="Arial"/>
          <w:sz w:val="24"/>
          <w:szCs w:val="24"/>
          <w:lang w:val="es-CL"/>
        </w:rPr>
        <w:t>aplicando en</w:t>
      </w:r>
      <w:r>
        <w:rPr>
          <w:rFonts w:ascii="Arial" w:hAnsi="Arial" w:cs="Arial"/>
          <w:sz w:val="24"/>
          <w:szCs w:val="24"/>
          <w:lang w:val="es-CL"/>
        </w:rPr>
        <w:t xml:space="preserve"> algunos conceptos que se </w:t>
      </w:r>
      <w:r w:rsidR="00E47335">
        <w:rPr>
          <w:rFonts w:ascii="Arial" w:hAnsi="Arial" w:cs="Arial"/>
          <w:sz w:val="24"/>
          <w:szCs w:val="24"/>
          <w:lang w:val="es-CL"/>
        </w:rPr>
        <w:t>utilizarán</w:t>
      </w:r>
      <w:r>
        <w:rPr>
          <w:rFonts w:ascii="Arial" w:hAnsi="Arial" w:cs="Arial"/>
          <w:sz w:val="24"/>
          <w:szCs w:val="24"/>
          <w:lang w:val="es-CL"/>
        </w:rPr>
        <w:t xml:space="preserve"> para desarrollar los </w:t>
      </w:r>
      <w:r w:rsidR="00E47335">
        <w:rPr>
          <w:rFonts w:ascii="Arial" w:hAnsi="Arial" w:cs="Arial"/>
          <w:sz w:val="24"/>
          <w:szCs w:val="24"/>
          <w:lang w:val="es-CL"/>
        </w:rPr>
        <w:t>temas.</w:t>
      </w:r>
      <w:r>
        <w:rPr>
          <w:rFonts w:ascii="Arial" w:hAnsi="Arial" w:cs="Arial"/>
          <w:sz w:val="24"/>
          <w:szCs w:val="24"/>
          <w:lang w:val="es-CL"/>
        </w:rPr>
        <w:t xml:space="preserve"> Si no recuerda, deje en blanco la consulta</w:t>
      </w:r>
    </w:p>
    <w:p w:rsidR="00D150F9" w:rsidRPr="00E47335" w:rsidRDefault="00D150F9" w:rsidP="00E47335">
      <w:pPr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E47335">
        <w:rPr>
          <w:rFonts w:ascii="Arial" w:hAnsi="Arial" w:cs="Arial"/>
          <w:b/>
          <w:sz w:val="24"/>
          <w:szCs w:val="24"/>
          <w:lang w:val="es-CL"/>
        </w:rPr>
        <w:t>Debe seleccionar la alternativa que usted considera correcta</w:t>
      </w:r>
    </w:p>
    <w:p w:rsidR="00D150F9" w:rsidRDefault="00D150F9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1.- </w:t>
      </w:r>
      <w:r w:rsidR="003C3F9E">
        <w:rPr>
          <w:rFonts w:ascii="Arial" w:hAnsi="Arial" w:cs="Arial"/>
          <w:sz w:val="24"/>
          <w:szCs w:val="24"/>
          <w:lang w:val="es-CL"/>
        </w:rPr>
        <w:t xml:space="preserve">En la siguiente </w:t>
      </w:r>
      <w:r w:rsidR="003C3F9E" w:rsidRPr="00E47335">
        <w:rPr>
          <w:rFonts w:ascii="Arial" w:hAnsi="Arial" w:cs="Arial"/>
          <w:sz w:val="32"/>
          <w:szCs w:val="32"/>
          <w:lang w:val="es-CL"/>
        </w:rPr>
        <w:t xml:space="preserve">fracción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s-CL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s-CL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s-CL"/>
              </w:rPr>
              <m:t>5</m:t>
            </m:r>
          </m:den>
        </m:f>
      </m:oMath>
      <w:r w:rsidR="00E47335">
        <w:rPr>
          <w:rFonts w:ascii="Arial" w:eastAsiaTheme="minorEastAsia" w:hAnsi="Arial" w:cs="Arial"/>
          <w:sz w:val="24"/>
          <w:szCs w:val="24"/>
          <w:lang w:val="es-CL"/>
        </w:rPr>
        <w:t xml:space="preserve">  , reconocer </w:t>
      </w:r>
      <w:r w:rsidR="003C3F9E">
        <w:rPr>
          <w:rFonts w:ascii="Arial" w:eastAsiaTheme="minorEastAsia" w:hAnsi="Arial" w:cs="Arial"/>
          <w:sz w:val="24"/>
          <w:szCs w:val="24"/>
          <w:lang w:val="es-CL"/>
        </w:rPr>
        <w:t xml:space="preserve"> </w:t>
      </w:r>
      <w:r w:rsidR="003C3F9E" w:rsidRPr="00E47335">
        <w:rPr>
          <w:rFonts w:ascii="Arial" w:eastAsiaTheme="minorEastAsia" w:hAnsi="Arial" w:cs="Arial"/>
          <w:b/>
          <w:sz w:val="24"/>
          <w:szCs w:val="24"/>
          <w:lang w:val="es-CL"/>
        </w:rPr>
        <w:t>el numerador y denominador</w:t>
      </w:r>
      <w:r w:rsidR="003C3F9E">
        <w:rPr>
          <w:rFonts w:ascii="Arial" w:eastAsiaTheme="minorEastAsia" w:hAnsi="Arial" w:cs="Arial"/>
          <w:sz w:val="24"/>
          <w:szCs w:val="24"/>
          <w:lang w:val="es-CL"/>
        </w:rPr>
        <w:t xml:space="preserve"> </w:t>
      </w:r>
    </w:p>
    <w:p w:rsidR="003C3F9E" w:rsidRPr="003C3F9E" w:rsidRDefault="003C3F9E" w:rsidP="003C3F9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Numerador es </w:t>
      </w:r>
      <m:oMath>
        <m:r>
          <w:rPr>
            <w:rFonts w:ascii="Cambria Math" w:hAnsi="Cambria Math" w:cs="Arial"/>
            <w:sz w:val="24"/>
            <w:szCs w:val="24"/>
            <w:lang w:val="es-CL"/>
          </w:rPr>
          <m:t xml:space="preserve">5 </m:t>
        </m:r>
      </m:oMath>
      <w:r>
        <w:rPr>
          <w:rFonts w:ascii="Arial" w:eastAsiaTheme="minorEastAsia" w:hAnsi="Arial" w:cs="Arial"/>
          <w:sz w:val="24"/>
          <w:szCs w:val="24"/>
          <w:lang w:val="es-CL"/>
        </w:rPr>
        <w:t xml:space="preserve">y denominador es </w:t>
      </w: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3</m:t>
        </m:r>
      </m:oMath>
    </w:p>
    <w:p w:rsidR="003C3F9E" w:rsidRPr="003C3F9E" w:rsidRDefault="003C3F9E" w:rsidP="003C3F9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Numerador es </w:t>
      </w: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3</m:t>
        </m:r>
      </m:oMath>
      <w:r>
        <w:rPr>
          <w:rFonts w:ascii="Arial" w:eastAsiaTheme="minorEastAsia" w:hAnsi="Arial" w:cs="Arial"/>
          <w:sz w:val="24"/>
          <w:szCs w:val="24"/>
          <w:lang w:val="es-CL"/>
        </w:rPr>
        <w:t xml:space="preserve"> y denominador es </w:t>
      </w: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5</m:t>
        </m:r>
      </m:oMath>
    </w:p>
    <w:p w:rsidR="003C3F9E" w:rsidRPr="003C3F9E" w:rsidRDefault="003C3F9E" w:rsidP="003C3F9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No se puede determinar</w:t>
      </w:r>
    </w:p>
    <w:p w:rsidR="00E47335" w:rsidRDefault="00E47335" w:rsidP="00D150F9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D150F9" w:rsidRDefault="00D150F9" w:rsidP="00D150F9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2.- ¿Cómo se </w:t>
      </w:r>
      <w:r w:rsidRPr="00E47335">
        <w:rPr>
          <w:rFonts w:ascii="Arial" w:hAnsi="Arial" w:cs="Arial"/>
          <w:b/>
          <w:sz w:val="24"/>
          <w:szCs w:val="24"/>
          <w:lang w:val="es-CL"/>
        </w:rPr>
        <w:t xml:space="preserve">transforma una fracción a </w:t>
      </w:r>
      <w:r w:rsidR="003C3F9E" w:rsidRPr="00E47335">
        <w:rPr>
          <w:rFonts w:ascii="Arial" w:hAnsi="Arial" w:cs="Arial"/>
          <w:b/>
          <w:sz w:val="24"/>
          <w:szCs w:val="24"/>
          <w:lang w:val="es-CL"/>
        </w:rPr>
        <w:t>decimal</w:t>
      </w:r>
      <w:r w:rsidR="003C3F9E">
        <w:rPr>
          <w:rFonts w:ascii="Arial" w:hAnsi="Arial" w:cs="Arial"/>
          <w:sz w:val="24"/>
          <w:szCs w:val="24"/>
          <w:lang w:val="es-CL"/>
        </w:rPr>
        <w:t>?</w:t>
      </w:r>
    </w:p>
    <w:p w:rsidR="00D150F9" w:rsidRDefault="00D150F9" w:rsidP="00D150F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Se divide e</w:t>
      </w:r>
      <w:r w:rsidR="003C3F9E">
        <w:rPr>
          <w:rFonts w:ascii="Arial" w:hAnsi="Arial" w:cs="Arial"/>
          <w:sz w:val="24"/>
          <w:szCs w:val="24"/>
          <w:lang w:val="es-CL"/>
        </w:rPr>
        <w:t>l numerador por el denominador</w:t>
      </w:r>
    </w:p>
    <w:p w:rsidR="003C3F9E" w:rsidRDefault="003C3F9E" w:rsidP="00D150F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Se multiplica el numerador y denominador</w:t>
      </w:r>
    </w:p>
    <w:p w:rsidR="003C3F9E" w:rsidRDefault="003C3F9E" w:rsidP="00D150F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Se divide el denominador por el numerador</w:t>
      </w:r>
    </w:p>
    <w:p w:rsidR="00E47335" w:rsidRDefault="00E47335" w:rsidP="003C3F9E">
      <w:pPr>
        <w:jc w:val="both"/>
        <w:rPr>
          <w:rFonts w:ascii="Arial" w:hAnsi="Arial" w:cs="Arial"/>
          <w:sz w:val="24"/>
          <w:szCs w:val="24"/>
          <w:lang w:val="es-CL"/>
        </w:rPr>
      </w:pPr>
    </w:p>
    <w:p w:rsidR="003C3F9E" w:rsidRDefault="003C3F9E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3.- Al </w:t>
      </w:r>
      <w:r w:rsidRPr="00E47335">
        <w:rPr>
          <w:rFonts w:ascii="Arial" w:hAnsi="Arial" w:cs="Arial"/>
          <w:sz w:val="32"/>
          <w:szCs w:val="32"/>
          <w:lang w:val="es-CL"/>
        </w:rPr>
        <w:t xml:space="preserve">transformar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s-CL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s-CL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s-CL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  <w:lang w:val="es-CL"/>
          </w:rPr>
          <m:t xml:space="preserve"> </m:t>
        </m:r>
      </m:oMath>
      <w:r w:rsidRPr="00E47335">
        <w:rPr>
          <w:rFonts w:ascii="Arial" w:eastAsiaTheme="minorEastAsia" w:hAnsi="Arial" w:cs="Arial"/>
          <w:sz w:val="32"/>
          <w:szCs w:val="32"/>
          <w:lang w:val="es-CL"/>
        </w:rPr>
        <w:t xml:space="preserve"> a decimal</w:t>
      </w:r>
      <w:r>
        <w:rPr>
          <w:rFonts w:ascii="Arial" w:eastAsiaTheme="minorEastAsia" w:hAnsi="Arial" w:cs="Arial"/>
          <w:sz w:val="24"/>
          <w:szCs w:val="24"/>
          <w:lang w:val="es-CL"/>
        </w:rPr>
        <w:t>, se obtiene :</w:t>
      </w:r>
    </w:p>
    <w:p w:rsidR="003C3F9E" w:rsidRPr="003C3F9E" w:rsidRDefault="003C3F9E" w:rsidP="003C3F9E">
      <w:pPr>
        <w:pStyle w:val="Prrafodelista"/>
        <w:numPr>
          <w:ilvl w:val="0"/>
          <w:numId w:val="6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hAnsi="Cambria Math" w:cs="Arial"/>
            <w:sz w:val="24"/>
            <w:szCs w:val="24"/>
            <w:lang w:val="es-CL"/>
          </w:rPr>
          <m:t>0.375</m:t>
        </m:r>
      </m:oMath>
    </w:p>
    <w:p w:rsidR="003C3F9E" w:rsidRPr="003C3F9E" w:rsidRDefault="003C3F9E" w:rsidP="003C3F9E">
      <w:pPr>
        <w:pStyle w:val="Prrafodelista"/>
        <w:numPr>
          <w:ilvl w:val="0"/>
          <w:numId w:val="6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2.666</m:t>
        </m:r>
      </m:oMath>
    </w:p>
    <w:p w:rsidR="003C3F9E" w:rsidRDefault="003C3F9E" w:rsidP="003C3F9E">
      <w:pPr>
        <w:pStyle w:val="Prrafodelista"/>
        <w:numPr>
          <w:ilvl w:val="0"/>
          <w:numId w:val="6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No se puede transformar</w:t>
      </w:r>
    </w:p>
    <w:p w:rsidR="00E47335" w:rsidRDefault="00E47335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3C3F9E" w:rsidRDefault="003C3F9E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4.</w:t>
      </w:r>
      <w:proofErr w:type="gramStart"/>
      <w:r>
        <w:rPr>
          <w:rFonts w:ascii="Arial" w:eastAsiaTheme="minorEastAsia" w:hAnsi="Arial" w:cs="Arial"/>
          <w:sz w:val="24"/>
          <w:szCs w:val="24"/>
          <w:lang w:val="es-CL"/>
        </w:rPr>
        <w:t>-¿</w:t>
      </w:r>
      <w:proofErr w:type="gramEnd"/>
      <w:r>
        <w:rPr>
          <w:rFonts w:ascii="Arial" w:eastAsiaTheme="minorEastAsia" w:hAnsi="Arial" w:cs="Arial"/>
          <w:sz w:val="24"/>
          <w:szCs w:val="24"/>
          <w:lang w:val="es-CL"/>
        </w:rPr>
        <w:t xml:space="preserve">Cómo se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transforma un decimal Finito a fracción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?</w:t>
      </w:r>
    </w:p>
    <w:p w:rsidR="003C3F9E" w:rsidRDefault="003C3F9E" w:rsidP="003C3F9E">
      <w:pPr>
        <w:pStyle w:val="Prrafodelista"/>
        <w:numPr>
          <w:ilvl w:val="0"/>
          <w:numId w:val="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Se escribe todo el número sin la coma decimal y se divide por potencias de diez, dependiendo de las cifras decimales que se tengan</w:t>
      </w:r>
    </w:p>
    <w:p w:rsidR="003C3F9E" w:rsidRDefault="003C3F9E" w:rsidP="003C3F9E">
      <w:pPr>
        <w:pStyle w:val="Prrafodelista"/>
        <w:numPr>
          <w:ilvl w:val="0"/>
          <w:numId w:val="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Se escribe todo el número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sin la coma decimal y se multiplican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por potencias de diez, dependiendo de las cifras decimales que se tengan</w:t>
      </w:r>
    </w:p>
    <w:p w:rsidR="003C3F9E" w:rsidRDefault="003C3F9E" w:rsidP="003C3F9E">
      <w:pPr>
        <w:pStyle w:val="Prrafodelista"/>
        <w:numPr>
          <w:ilvl w:val="0"/>
          <w:numId w:val="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Se escribe todo el número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sin la coma decimal y se </w:t>
      </w:r>
      <w:r w:rsidR="00E47335">
        <w:rPr>
          <w:rFonts w:ascii="Arial" w:eastAsiaTheme="minorEastAsia" w:hAnsi="Arial" w:cs="Arial"/>
          <w:sz w:val="24"/>
          <w:szCs w:val="24"/>
          <w:lang w:val="es-CL"/>
        </w:rPr>
        <w:t>suman por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potencias de diez, dependiendo de las cifras decimales que se tengan</w:t>
      </w:r>
    </w:p>
    <w:p w:rsidR="00E47335" w:rsidRDefault="00E47335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3C3F9E" w:rsidRDefault="003C3F9E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5.-Al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 xml:space="preserve">transformar 2.5 metros en </w:t>
      </w:r>
      <w:r w:rsidR="002D1D06" w:rsidRPr="00E47335">
        <w:rPr>
          <w:rFonts w:ascii="Arial" w:eastAsiaTheme="minorEastAsia" w:hAnsi="Arial" w:cs="Arial"/>
          <w:b/>
          <w:sz w:val="24"/>
          <w:szCs w:val="24"/>
          <w:lang w:val="es-CL"/>
        </w:rPr>
        <w:t>centímetros</w:t>
      </w:r>
      <w:r w:rsidR="002D1D06">
        <w:rPr>
          <w:rFonts w:ascii="Arial" w:eastAsiaTheme="minorEastAsia" w:hAnsi="Arial" w:cs="Arial"/>
          <w:sz w:val="24"/>
          <w:szCs w:val="24"/>
          <w:lang w:val="es-CL"/>
        </w:rPr>
        <w:t>,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se obtiene:</w:t>
      </w:r>
    </w:p>
    <w:p w:rsidR="003C3F9E" w:rsidRPr="003C3F9E" w:rsidRDefault="003C3F9E" w:rsidP="003C3F9E">
      <w:pPr>
        <w:pStyle w:val="Prrafodelista"/>
        <w:numPr>
          <w:ilvl w:val="0"/>
          <w:numId w:val="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250 cm </m:t>
        </m:r>
      </m:oMath>
    </w:p>
    <w:p w:rsidR="003C3F9E" w:rsidRDefault="003C3F9E" w:rsidP="003C3F9E">
      <w:pPr>
        <w:pStyle w:val="Prrafodelista"/>
        <w:numPr>
          <w:ilvl w:val="0"/>
          <w:numId w:val="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2500 cm </m:t>
        </m:r>
      </m:oMath>
    </w:p>
    <w:p w:rsidR="003C3F9E" w:rsidRPr="00E47335" w:rsidRDefault="003C3F9E" w:rsidP="003C3F9E">
      <w:pPr>
        <w:pStyle w:val="Prrafodelista"/>
        <w:numPr>
          <w:ilvl w:val="0"/>
          <w:numId w:val="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0.025 cm </m:t>
        </m:r>
      </m:oMath>
    </w:p>
    <w:p w:rsidR="003C3F9E" w:rsidRDefault="003C3F9E" w:rsidP="003C3F9E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lastRenderedPageBreak/>
        <w:t xml:space="preserve">6.- </w:t>
      </w:r>
      <w:r w:rsidR="002D1D06" w:rsidRPr="00E47335">
        <w:rPr>
          <w:rFonts w:ascii="Arial" w:eastAsiaTheme="minorEastAsia" w:hAnsi="Arial" w:cs="Arial"/>
          <w:sz w:val="32"/>
          <w:szCs w:val="32"/>
          <w:lang w:val="es-CL"/>
        </w:rPr>
        <w:t xml:space="preserve">Al transformar  </w:t>
      </w:r>
      <m:oMath>
        <m:r>
          <w:rPr>
            <w:rFonts w:ascii="Cambria Math" w:eastAsiaTheme="minorEastAsia" w:hAnsi="Cambria Math" w:cs="Arial"/>
            <w:sz w:val="32"/>
            <w:szCs w:val="32"/>
            <w:lang w:val="es-CL"/>
          </w:rPr>
          <m:t>3.6 cm en pulgadas</m:t>
        </m:r>
      </m:oMath>
      <w:r w:rsidR="002D1D06">
        <w:rPr>
          <w:rFonts w:ascii="Arial" w:eastAsiaTheme="minorEastAsia" w:hAnsi="Arial" w:cs="Arial"/>
          <w:sz w:val="24"/>
          <w:szCs w:val="24"/>
          <w:lang w:val="es-CL"/>
        </w:rPr>
        <w:t>, se obtiene :</w:t>
      </w:r>
    </w:p>
    <w:p w:rsidR="002D1D06" w:rsidRPr="002D1D06" w:rsidRDefault="002D1D06" w:rsidP="002D1D06">
      <w:pPr>
        <w:pStyle w:val="Prrafodelista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1.42 pulgadas</m:t>
        </m:r>
      </m:oMath>
    </w:p>
    <w:p w:rsidR="002D1D06" w:rsidRDefault="002D1D06" w:rsidP="002D1D06">
      <w:pPr>
        <w:pStyle w:val="Prrafodelista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0.71 pulgadas </m:t>
        </m:r>
      </m:oMath>
    </w:p>
    <w:p w:rsidR="002D1D06" w:rsidRDefault="002D1D06" w:rsidP="002D1D06">
      <w:pPr>
        <w:pStyle w:val="Prrafodelista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No se puede transformar </w:t>
      </w:r>
    </w:p>
    <w:p w:rsidR="00E47335" w:rsidRDefault="00E47335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2D1D06" w:rsidRDefault="002D1D06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7.- Encontrar el valor de </w:t>
      </w:r>
      <m:oMath>
        <m:r>
          <m:rPr>
            <m:nor/>
          </m:rPr>
          <w:rPr>
            <w:rFonts w:ascii="Cambria Math" w:eastAsiaTheme="minorEastAsia" w:hAnsi="Cambria Math" w:cs="Arial"/>
            <w:sz w:val="32"/>
            <w:szCs w:val="32"/>
            <w:lang w:val="es-CL"/>
          </w:rPr>
          <m:t>x</m:t>
        </m:r>
        <m:r>
          <w:rPr>
            <w:rFonts w:ascii="Cambria Math" w:eastAsiaTheme="minorEastAsia" w:hAnsi="Cambria Math" w:cs="Arial"/>
            <w:sz w:val="32"/>
            <w:szCs w:val="32"/>
            <w:lang w:val="es-CL"/>
          </w:rPr>
          <m:t xml:space="preserve"> en la siguiente expresión : 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CL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>4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CL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CL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>15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>x</m:t>
            </m:r>
          </m:den>
        </m:f>
      </m:oMath>
    </w:p>
    <w:p w:rsidR="002D1D06" w:rsidRPr="002D1D06" w:rsidRDefault="002D1D06" w:rsidP="002D1D06">
      <w:pPr>
        <w:pStyle w:val="Prrafodelista"/>
        <w:numPr>
          <w:ilvl w:val="0"/>
          <w:numId w:val="10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20</m:t>
        </m:r>
      </m:oMath>
    </w:p>
    <w:p w:rsidR="002D1D06" w:rsidRPr="002D1D06" w:rsidRDefault="002D1D06" w:rsidP="002D1D06">
      <w:pPr>
        <w:pStyle w:val="Prrafodelista"/>
        <w:numPr>
          <w:ilvl w:val="0"/>
          <w:numId w:val="10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0.8</m:t>
        </m:r>
      </m:oMath>
    </w:p>
    <w:p w:rsidR="002D1D06" w:rsidRDefault="002D1D06" w:rsidP="002D1D06">
      <w:pPr>
        <w:pStyle w:val="Prrafodelista"/>
        <w:numPr>
          <w:ilvl w:val="0"/>
          <w:numId w:val="10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180</m:t>
        </m:r>
      </m:oMath>
    </w:p>
    <w:p w:rsidR="00E47335" w:rsidRDefault="00E47335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2D1D06" w:rsidRDefault="002D1D06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8.- Cinco metros de cable cuestan </w:t>
      </w: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$8500 </m:t>
        </m:r>
      </m:oMath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¿ Cuánto cuestan 8 metros ?</w:t>
      </w:r>
    </w:p>
    <w:p w:rsidR="002D1D06" w:rsidRPr="002D1D06" w:rsidRDefault="002D1D06" w:rsidP="002D1D06">
      <w:pPr>
        <w:pStyle w:val="Prrafodelista"/>
        <w:numPr>
          <w:ilvl w:val="0"/>
          <w:numId w:val="11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$1350</m:t>
        </m:r>
      </m:oMath>
    </w:p>
    <w:p w:rsidR="002D1D06" w:rsidRPr="002D1D06" w:rsidRDefault="002D1D06" w:rsidP="002D1D06">
      <w:pPr>
        <w:pStyle w:val="Prrafodelista"/>
        <w:numPr>
          <w:ilvl w:val="0"/>
          <w:numId w:val="11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$13600</m:t>
        </m:r>
      </m:oMath>
    </w:p>
    <w:p w:rsidR="002D1D06" w:rsidRDefault="002D1D06" w:rsidP="002D1D06">
      <w:pPr>
        <w:pStyle w:val="Prrafodelista"/>
        <w:numPr>
          <w:ilvl w:val="0"/>
          <w:numId w:val="11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$17000</m:t>
        </m:r>
      </m:oMath>
    </w:p>
    <w:p w:rsidR="00E47335" w:rsidRDefault="00E47335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2D1D06" w:rsidRDefault="002D1D06" w:rsidP="002D1D06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9.- Tres amigos tienen </w:t>
      </w: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20,18 y </m:t>
        </m:r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28 años </m:t>
        </m:r>
      </m:oMath>
      <w:r>
        <w:rPr>
          <w:rFonts w:ascii="Arial" w:eastAsiaTheme="minorEastAsia" w:hAnsi="Arial" w:cs="Arial"/>
          <w:sz w:val="24"/>
          <w:szCs w:val="24"/>
          <w:lang w:val="es-CL"/>
        </w:rPr>
        <w:t xml:space="preserve">respectivamente </w:t>
      </w:r>
      <w:r w:rsidR="00777CD7">
        <w:rPr>
          <w:rFonts w:ascii="Arial" w:eastAsiaTheme="minorEastAsia" w:hAnsi="Arial" w:cs="Arial"/>
          <w:sz w:val="24"/>
          <w:szCs w:val="24"/>
          <w:lang w:val="es-CL"/>
        </w:rPr>
        <w:t xml:space="preserve">¿ Cuál es la </w:t>
      </w:r>
      <w:r w:rsidR="00777CD7" w:rsidRPr="00E47335">
        <w:rPr>
          <w:rFonts w:ascii="Arial" w:eastAsiaTheme="minorEastAsia" w:hAnsi="Arial" w:cs="Arial"/>
          <w:b/>
          <w:sz w:val="24"/>
          <w:szCs w:val="24"/>
          <w:lang w:val="es-CL"/>
        </w:rPr>
        <w:t>edad promedio</w:t>
      </w:r>
      <w:r w:rsidR="00777CD7">
        <w:rPr>
          <w:rFonts w:ascii="Arial" w:eastAsiaTheme="minorEastAsia" w:hAnsi="Arial" w:cs="Arial"/>
          <w:sz w:val="24"/>
          <w:szCs w:val="24"/>
          <w:lang w:val="es-CL"/>
        </w:rPr>
        <w:t xml:space="preserve"> de los amigos ?</w:t>
      </w:r>
    </w:p>
    <w:p w:rsidR="00777CD7" w:rsidRDefault="00777CD7" w:rsidP="00777CD7">
      <w:pPr>
        <w:pStyle w:val="Prrafodelista"/>
        <w:numPr>
          <w:ilvl w:val="0"/>
          <w:numId w:val="12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22 años</m:t>
        </m:r>
      </m:oMath>
    </w:p>
    <w:p w:rsidR="00777CD7" w:rsidRPr="00777CD7" w:rsidRDefault="00777CD7" w:rsidP="00777CD7">
      <w:pPr>
        <w:pStyle w:val="Prrafodelista"/>
        <w:numPr>
          <w:ilvl w:val="0"/>
          <w:numId w:val="12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24 años</m:t>
        </m:r>
      </m:oMath>
    </w:p>
    <w:p w:rsidR="00777CD7" w:rsidRDefault="00777CD7" w:rsidP="00777CD7">
      <w:pPr>
        <w:pStyle w:val="Prrafodelista"/>
        <w:numPr>
          <w:ilvl w:val="0"/>
          <w:numId w:val="12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23 años </m:t>
        </m:r>
      </m:oMath>
    </w:p>
    <w:p w:rsidR="00E47335" w:rsidRDefault="00E47335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10.- Del ejercicio anterior, encontrar la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desviación estándar de las edades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</w:t>
      </w:r>
    </w:p>
    <w:p w:rsidR="00777CD7" w:rsidRPr="00777CD7" w:rsidRDefault="00777CD7" w:rsidP="00777CD7">
      <w:pPr>
        <w:pStyle w:val="Prrafodelista"/>
        <w:numPr>
          <w:ilvl w:val="0"/>
          <w:numId w:val="13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18.67 años</m:t>
        </m:r>
      </m:oMath>
    </w:p>
    <w:p w:rsidR="00777CD7" w:rsidRPr="00777CD7" w:rsidRDefault="00777CD7" w:rsidP="00777CD7">
      <w:pPr>
        <w:pStyle w:val="Prrafodelista"/>
        <w:numPr>
          <w:ilvl w:val="0"/>
          <w:numId w:val="13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 xml:space="preserve">4.32 años </m:t>
        </m:r>
      </m:oMath>
    </w:p>
    <w:p w:rsidR="00777CD7" w:rsidRDefault="00777CD7" w:rsidP="00777CD7">
      <w:pPr>
        <w:pStyle w:val="Prrafodelista"/>
        <w:numPr>
          <w:ilvl w:val="0"/>
          <w:numId w:val="13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>No se puede calcular, porque faltan datos</w:t>
      </w:r>
    </w:p>
    <w:p w:rsidR="00E47335" w:rsidRDefault="00E47335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11.- ¿Cuándo una información de datos (por ejemplo, medidas de longitud) son consideradas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homogéneas</w:t>
      </w:r>
      <w:r>
        <w:rPr>
          <w:rFonts w:ascii="Arial" w:eastAsiaTheme="minorEastAsia" w:hAnsi="Arial" w:cs="Arial"/>
          <w:sz w:val="24"/>
          <w:szCs w:val="24"/>
          <w:lang w:val="es-CL"/>
        </w:rPr>
        <w:t>?</w:t>
      </w:r>
    </w:p>
    <w:p w:rsidR="00777CD7" w:rsidRDefault="00777CD7" w:rsidP="00777CD7">
      <w:pPr>
        <w:pStyle w:val="Prrafodelista"/>
        <w:numPr>
          <w:ilvl w:val="0"/>
          <w:numId w:val="14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Cuando están concentradas en torno a un valor central (la media aritmética) </w:t>
      </w:r>
    </w:p>
    <w:p w:rsidR="00777CD7" w:rsidRDefault="00777CD7" w:rsidP="00777CD7">
      <w:pPr>
        <w:pStyle w:val="Prrafodelista"/>
        <w:numPr>
          <w:ilvl w:val="0"/>
          <w:numId w:val="14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Cuando están más dispersas del 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valor central </w:t>
      </w:r>
      <w:r>
        <w:rPr>
          <w:rFonts w:ascii="Arial" w:eastAsiaTheme="minorEastAsia" w:hAnsi="Arial" w:cs="Arial"/>
          <w:sz w:val="24"/>
          <w:szCs w:val="24"/>
          <w:lang w:val="es-CL"/>
        </w:rPr>
        <w:t>(la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media aritmética) </w:t>
      </w:r>
    </w:p>
    <w:p w:rsidR="00777CD7" w:rsidRDefault="00777CD7" w:rsidP="00777CD7">
      <w:pPr>
        <w:pStyle w:val="Prrafodelista"/>
        <w:numPr>
          <w:ilvl w:val="0"/>
          <w:numId w:val="14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No se puede establecer </w:t>
      </w:r>
    </w:p>
    <w:p w:rsidR="00E47335" w:rsidRDefault="00E47335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lastRenderedPageBreak/>
        <w:t xml:space="preserve">12.- ¿Cuándo una información de datos (por ejemplo, medidas de longitud) son consideradas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heterogéneas</w:t>
      </w:r>
      <w:r>
        <w:rPr>
          <w:rFonts w:ascii="Arial" w:eastAsiaTheme="minorEastAsia" w:hAnsi="Arial" w:cs="Arial"/>
          <w:sz w:val="24"/>
          <w:szCs w:val="24"/>
          <w:lang w:val="es-CL"/>
        </w:rPr>
        <w:t>?</w:t>
      </w:r>
    </w:p>
    <w:p w:rsidR="00777CD7" w:rsidRDefault="00777CD7" w:rsidP="00777CD7">
      <w:pPr>
        <w:pStyle w:val="Prrafodelista"/>
        <w:numPr>
          <w:ilvl w:val="0"/>
          <w:numId w:val="1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Cuando están concentradas en torno a un valor central (la media aritmética) </w:t>
      </w:r>
    </w:p>
    <w:p w:rsidR="00777CD7" w:rsidRDefault="00777CD7" w:rsidP="00777CD7">
      <w:pPr>
        <w:pStyle w:val="Prrafodelista"/>
        <w:numPr>
          <w:ilvl w:val="0"/>
          <w:numId w:val="1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Cuando están más dispersas del valor central (la media aritmética) </w:t>
      </w:r>
    </w:p>
    <w:p w:rsidR="00777CD7" w:rsidRDefault="00777CD7" w:rsidP="00777CD7">
      <w:pPr>
        <w:pStyle w:val="Prrafodelista"/>
        <w:numPr>
          <w:ilvl w:val="0"/>
          <w:numId w:val="17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No se puede establecer </w:t>
      </w:r>
    </w:p>
    <w:p w:rsidR="00E47335" w:rsidRDefault="00E47335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13.- ¿ Cuántos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números enteros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</w:t>
      </w:r>
      <w:r w:rsidRPr="00E47335">
        <w:rPr>
          <w:rFonts w:ascii="Arial" w:eastAsiaTheme="minorEastAsia" w:hAnsi="Arial" w:cs="Arial"/>
          <w:sz w:val="32"/>
          <w:szCs w:val="32"/>
          <w:lang w:val="es-CL"/>
        </w:rPr>
        <w:t xml:space="preserve">hay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CL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 xml:space="preserve">-2, 2 </m:t>
            </m:r>
          </m:e>
        </m:d>
      </m:oMath>
      <w:r>
        <w:rPr>
          <w:rFonts w:ascii="Arial" w:eastAsiaTheme="minorEastAsia" w:hAnsi="Arial" w:cs="Arial"/>
          <w:sz w:val="24"/>
          <w:szCs w:val="24"/>
          <w:lang w:val="es-CL"/>
        </w:rPr>
        <w:t xml:space="preserve"> ?</w:t>
      </w:r>
    </w:p>
    <w:p w:rsidR="00E47335" w:rsidRPr="00E47335" w:rsidRDefault="00E47335" w:rsidP="00E47335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5</m:t>
        </m:r>
      </m:oMath>
    </w:p>
    <w:p w:rsidR="00E47335" w:rsidRPr="00E47335" w:rsidRDefault="00E47335" w:rsidP="00E47335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</m:t>
        </m:r>
      </m:oMath>
    </w:p>
    <w:p w:rsidR="00E47335" w:rsidRPr="00E47335" w:rsidRDefault="00E47335" w:rsidP="00E47335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3</m:t>
        </m:r>
      </m:oMath>
    </w:p>
    <w:p w:rsidR="00E47335" w:rsidRDefault="00E47335" w:rsidP="00E47335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E47335" w:rsidRDefault="00E47335" w:rsidP="00E47335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r>
        <w:rPr>
          <w:rFonts w:ascii="Arial" w:eastAsiaTheme="minorEastAsia" w:hAnsi="Arial" w:cs="Arial"/>
          <w:sz w:val="24"/>
          <w:szCs w:val="24"/>
          <w:lang w:val="es-CL"/>
        </w:rPr>
        <w:t xml:space="preserve">14.- 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¿ Cuántos 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núm</w:t>
      </w:r>
      <w:r w:rsidRPr="00E47335">
        <w:rPr>
          <w:rFonts w:ascii="Arial" w:eastAsiaTheme="minorEastAsia" w:hAnsi="Arial" w:cs="Arial"/>
          <w:b/>
          <w:sz w:val="24"/>
          <w:szCs w:val="24"/>
          <w:lang w:val="es-CL"/>
        </w:rPr>
        <w:t>eros enteros</w:t>
      </w:r>
      <w:r>
        <w:rPr>
          <w:rFonts w:ascii="Arial" w:eastAsiaTheme="minorEastAsia" w:hAnsi="Arial" w:cs="Arial"/>
          <w:sz w:val="24"/>
          <w:szCs w:val="24"/>
          <w:lang w:val="es-CL"/>
        </w:rPr>
        <w:t xml:space="preserve"> </w:t>
      </w:r>
      <w:r w:rsidRPr="00E47335">
        <w:rPr>
          <w:rFonts w:ascii="Arial" w:eastAsiaTheme="minorEastAsia" w:hAnsi="Arial" w:cs="Arial"/>
          <w:sz w:val="32"/>
          <w:szCs w:val="32"/>
          <w:lang w:val="es-CL"/>
        </w:rPr>
        <w:t xml:space="preserve">hay en el intervalo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CL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val="es-CL"/>
              </w:rPr>
              <m:t>-2 ,  2</m:t>
            </m:r>
          </m:e>
        </m:d>
      </m:oMath>
      <w:r w:rsidRPr="00E47335">
        <w:rPr>
          <w:rFonts w:ascii="Arial" w:eastAsiaTheme="minorEastAsia" w:hAnsi="Arial" w:cs="Arial"/>
          <w:sz w:val="32"/>
          <w:szCs w:val="32"/>
          <w:lang w:val="es-CL"/>
        </w:rPr>
        <w:t>?</w:t>
      </w:r>
    </w:p>
    <w:p w:rsidR="00E47335" w:rsidRPr="00E47335" w:rsidRDefault="00E47335" w:rsidP="00E47335">
      <w:pPr>
        <w:pStyle w:val="Prrafodelista"/>
        <w:numPr>
          <w:ilvl w:val="0"/>
          <w:numId w:val="1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5</m:t>
        </m:r>
      </m:oMath>
    </w:p>
    <w:p w:rsidR="00E47335" w:rsidRPr="00E47335" w:rsidRDefault="00E47335" w:rsidP="00E47335">
      <w:pPr>
        <w:pStyle w:val="Prrafodelista"/>
        <w:numPr>
          <w:ilvl w:val="0"/>
          <w:numId w:val="1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2</m:t>
        </m:r>
      </m:oMath>
    </w:p>
    <w:p w:rsidR="00E47335" w:rsidRPr="00E47335" w:rsidRDefault="00E47335" w:rsidP="00E47335">
      <w:pPr>
        <w:pStyle w:val="Prrafodelista"/>
        <w:numPr>
          <w:ilvl w:val="0"/>
          <w:numId w:val="19"/>
        </w:numPr>
        <w:jc w:val="both"/>
        <w:rPr>
          <w:rFonts w:ascii="Arial" w:eastAsiaTheme="minorEastAsia" w:hAnsi="Arial" w:cs="Arial"/>
          <w:sz w:val="24"/>
          <w:szCs w:val="24"/>
          <w:lang w:val="es-CL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es-CL"/>
          </w:rPr>
          <m:t>3</m:t>
        </m:r>
      </m:oMath>
    </w:p>
    <w:p w:rsidR="00E47335" w:rsidRPr="00E47335" w:rsidRDefault="00E47335" w:rsidP="00E47335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Pr="00777CD7" w:rsidRDefault="00777CD7" w:rsidP="00777CD7">
      <w:pPr>
        <w:ind w:left="360"/>
        <w:jc w:val="both"/>
        <w:rPr>
          <w:rFonts w:ascii="Arial" w:eastAsiaTheme="minorEastAsia" w:hAnsi="Arial" w:cs="Arial"/>
          <w:sz w:val="24"/>
          <w:szCs w:val="24"/>
          <w:lang w:val="es-CL"/>
        </w:rPr>
      </w:pPr>
      <w:bookmarkStart w:id="0" w:name="_GoBack"/>
      <w:bookmarkEnd w:id="0"/>
    </w:p>
    <w:p w:rsidR="00777CD7" w:rsidRP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777CD7" w:rsidRPr="00777CD7" w:rsidRDefault="00777CD7" w:rsidP="00777CD7">
      <w:pPr>
        <w:jc w:val="both"/>
        <w:rPr>
          <w:rFonts w:ascii="Arial" w:eastAsiaTheme="minorEastAsia" w:hAnsi="Arial" w:cs="Arial"/>
          <w:sz w:val="24"/>
          <w:szCs w:val="24"/>
          <w:lang w:val="es-CL"/>
        </w:rPr>
      </w:pPr>
    </w:p>
    <w:p w:rsidR="00D150F9" w:rsidRPr="00D150F9" w:rsidRDefault="00D150F9">
      <w:pPr>
        <w:rPr>
          <w:rFonts w:ascii="Arial" w:hAnsi="Arial" w:cs="Arial"/>
          <w:sz w:val="24"/>
          <w:szCs w:val="24"/>
          <w:lang w:val="es-CL"/>
        </w:rPr>
      </w:pPr>
    </w:p>
    <w:sectPr w:rsidR="00D150F9" w:rsidRPr="00D150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3591"/>
    <w:multiLevelType w:val="hybridMultilevel"/>
    <w:tmpl w:val="5B30B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168A"/>
    <w:multiLevelType w:val="hybridMultilevel"/>
    <w:tmpl w:val="B2563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5E1"/>
    <w:multiLevelType w:val="hybridMultilevel"/>
    <w:tmpl w:val="F774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1320"/>
    <w:multiLevelType w:val="hybridMultilevel"/>
    <w:tmpl w:val="B9188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E53"/>
    <w:multiLevelType w:val="hybridMultilevel"/>
    <w:tmpl w:val="80826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F0169"/>
    <w:multiLevelType w:val="hybridMultilevel"/>
    <w:tmpl w:val="B25CF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6844"/>
    <w:multiLevelType w:val="hybridMultilevel"/>
    <w:tmpl w:val="704E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E7066"/>
    <w:multiLevelType w:val="hybridMultilevel"/>
    <w:tmpl w:val="75FA5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C2495"/>
    <w:multiLevelType w:val="hybridMultilevel"/>
    <w:tmpl w:val="466E7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73652"/>
    <w:multiLevelType w:val="hybridMultilevel"/>
    <w:tmpl w:val="59DA9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6622"/>
    <w:multiLevelType w:val="hybridMultilevel"/>
    <w:tmpl w:val="D7768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811ED"/>
    <w:multiLevelType w:val="hybridMultilevel"/>
    <w:tmpl w:val="0FA6D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5106"/>
    <w:multiLevelType w:val="hybridMultilevel"/>
    <w:tmpl w:val="43BA9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24889"/>
    <w:multiLevelType w:val="hybridMultilevel"/>
    <w:tmpl w:val="0FA6D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AB7"/>
    <w:multiLevelType w:val="hybridMultilevel"/>
    <w:tmpl w:val="068A3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2777"/>
    <w:multiLevelType w:val="hybridMultilevel"/>
    <w:tmpl w:val="6E7E4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62EDB"/>
    <w:multiLevelType w:val="hybridMultilevel"/>
    <w:tmpl w:val="87D0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E03D6"/>
    <w:multiLevelType w:val="hybridMultilevel"/>
    <w:tmpl w:val="0FA6D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2883"/>
    <w:multiLevelType w:val="hybridMultilevel"/>
    <w:tmpl w:val="E2848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9"/>
  </w:num>
  <w:num w:numId="9">
    <w:abstractNumId w:val="10"/>
  </w:num>
  <w:num w:numId="10">
    <w:abstractNumId w:val="6"/>
  </w:num>
  <w:num w:numId="11">
    <w:abstractNumId w:val="18"/>
  </w:num>
  <w:num w:numId="12">
    <w:abstractNumId w:val="1"/>
  </w:num>
  <w:num w:numId="13">
    <w:abstractNumId w:val="8"/>
  </w:num>
  <w:num w:numId="14">
    <w:abstractNumId w:val="11"/>
  </w:num>
  <w:num w:numId="15">
    <w:abstractNumId w:val="0"/>
  </w:num>
  <w:num w:numId="16">
    <w:abstractNumId w:val="13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F9"/>
    <w:rsid w:val="002D1D06"/>
    <w:rsid w:val="003C3F9E"/>
    <w:rsid w:val="0058525E"/>
    <w:rsid w:val="00777CD7"/>
    <w:rsid w:val="00D150F9"/>
    <w:rsid w:val="00E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A59E"/>
  <w15:chartTrackingRefBased/>
  <w15:docId w15:val="{0C070195-FFBC-4B6E-AE59-F66074A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C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0F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15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2024-09-27T19:21:00Z</dcterms:created>
  <dcterms:modified xsi:type="dcterms:W3CDTF">2024-09-27T20:09:00Z</dcterms:modified>
</cp:coreProperties>
</file>